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BAD6E" w14:textId="77777777" w:rsidR="005D72D9" w:rsidRPr="00886E75" w:rsidRDefault="00520073" w:rsidP="00886E75">
      <w:pPr>
        <w:jc w:val="both"/>
        <w:rPr>
          <w:rFonts w:ascii="Arial" w:hAnsi="Arial" w:cs="Arial"/>
          <w:b/>
          <w:sz w:val="24"/>
          <w:szCs w:val="24"/>
        </w:rPr>
      </w:pPr>
      <w:r w:rsidRPr="00886E75">
        <w:rPr>
          <w:rFonts w:ascii="Arial" w:hAnsi="Arial" w:cs="Arial"/>
          <w:b/>
          <w:sz w:val="24"/>
          <w:szCs w:val="24"/>
        </w:rPr>
        <w:t xml:space="preserve">Başkan Altuğ Rus Heyeti Makamında Ağırladı </w:t>
      </w:r>
    </w:p>
    <w:p w14:paraId="5299207D" w14:textId="77777777" w:rsidR="009D4EDA" w:rsidRPr="00886E75" w:rsidRDefault="0082707C" w:rsidP="00886E75">
      <w:pPr>
        <w:jc w:val="both"/>
        <w:rPr>
          <w:rFonts w:ascii="Arial" w:hAnsi="Arial" w:cs="Arial"/>
          <w:sz w:val="24"/>
          <w:szCs w:val="24"/>
        </w:rPr>
      </w:pPr>
      <w:r w:rsidRPr="00886E75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="009B33CB" w:rsidRPr="00886E75">
        <w:rPr>
          <w:rFonts w:ascii="Arial" w:hAnsi="Arial" w:cs="Arial"/>
          <w:sz w:val="24"/>
          <w:szCs w:val="24"/>
        </w:rPr>
        <w:t>Rus</w:t>
      </w:r>
      <w:r w:rsidR="00FB5A1A" w:rsidRPr="00886E75">
        <w:rPr>
          <w:rFonts w:ascii="Arial" w:hAnsi="Arial" w:cs="Arial"/>
          <w:sz w:val="24"/>
          <w:szCs w:val="24"/>
        </w:rPr>
        <w:t>ya Nijniy Novgorod Bölgesi</w:t>
      </w:r>
      <w:r w:rsidR="009B33CB" w:rsidRPr="00886E75">
        <w:rPr>
          <w:rFonts w:ascii="Arial" w:hAnsi="Arial" w:cs="Arial"/>
          <w:sz w:val="24"/>
          <w:szCs w:val="24"/>
        </w:rPr>
        <w:t xml:space="preserve"> Sanayi, Ticaret ve Girişimcilik Bakan Yardımcısı </w:t>
      </w:r>
      <w:r w:rsidR="004B17BD" w:rsidRPr="00886E75">
        <w:rPr>
          <w:rFonts w:ascii="Arial" w:hAnsi="Arial" w:cs="Arial"/>
          <w:sz w:val="24"/>
          <w:szCs w:val="24"/>
        </w:rPr>
        <w:t>Vladimir Balakin ve beraberindeki heyeti makamında ağırladı.</w:t>
      </w:r>
    </w:p>
    <w:p w14:paraId="578038D8" w14:textId="77777777" w:rsidR="004B17BD" w:rsidRPr="00886E75" w:rsidRDefault="00371FB0" w:rsidP="00886E75">
      <w:pPr>
        <w:jc w:val="both"/>
        <w:rPr>
          <w:rFonts w:ascii="Arial" w:hAnsi="Arial" w:cs="Arial"/>
          <w:sz w:val="24"/>
          <w:szCs w:val="24"/>
        </w:rPr>
      </w:pPr>
      <w:r w:rsidRPr="00886E75">
        <w:rPr>
          <w:rFonts w:ascii="Arial" w:hAnsi="Arial" w:cs="Arial"/>
          <w:sz w:val="24"/>
          <w:szCs w:val="24"/>
        </w:rPr>
        <w:t>Söz konusu z</w:t>
      </w:r>
      <w:r w:rsidR="004B17BD" w:rsidRPr="00886E75">
        <w:rPr>
          <w:rFonts w:ascii="Arial" w:hAnsi="Arial" w:cs="Arial"/>
          <w:sz w:val="24"/>
          <w:szCs w:val="24"/>
        </w:rPr>
        <w:t xml:space="preserve">iyarete Rus Heyetin yanı sıra </w:t>
      </w:r>
      <w:r w:rsidR="00263B1A" w:rsidRPr="00886E75">
        <w:rPr>
          <w:rFonts w:ascii="Arial" w:hAnsi="Arial" w:cs="Arial"/>
          <w:sz w:val="24"/>
          <w:szCs w:val="24"/>
        </w:rPr>
        <w:t xml:space="preserve">SATSO Sakarya İl Genç Girişimciler Kurulu İcra Komitesi Başkanı Mertcan Korkmaz ve Komite üyeleri de </w:t>
      </w:r>
      <w:r w:rsidRPr="00886E75">
        <w:rPr>
          <w:rFonts w:ascii="Arial" w:hAnsi="Arial" w:cs="Arial"/>
          <w:sz w:val="24"/>
          <w:szCs w:val="24"/>
        </w:rPr>
        <w:t>iştirak etti.</w:t>
      </w:r>
    </w:p>
    <w:p w14:paraId="6D11A3B6" w14:textId="0E06A27A" w:rsidR="00886E75" w:rsidRPr="00886E75" w:rsidRDefault="00371FB0" w:rsidP="00886E75">
      <w:pPr>
        <w:jc w:val="both"/>
        <w:rPr>
          <w:rFonts w:ascii="Arial" w:hAnsi="Arial" w:cs="Arial"/>
          <w:sz w:val="24"/>
          <w:szCs w:val="24"/>
        </w:rPr>
      </w:pPr>
      <w:r w:rsidRPr="00886E75">
        <w:rPr>
          <w:rFonts w:ascii="Arial" w:hAnsi="Arial" w:cs="Arial"/>
          <w:sz w:val="24"/>
          <w:szCs w:val="24"/>
        </w:rPr>
        <w:t xml:space="preserve">İki bölge arasındaki ticari </w:t>
      </w:r>
      <w:r w:rsidR="00874F2A" w:rsidRPr="00886E75">
        <w:rPr>
          <w:rFonts w:ascii="Arial" w:hAnsi="Arial" w:cs="Arial"/>
          <w:sz w:val="24"/>
          <w:szCs w:val="24"/>
        </w:rPr>
        <w:t xml:space="preserve">işbirliklerinin artırılmasının ağırlıklı olarak görüşüldüğü ziyarette iki bölgenin de benzer sanayi alanlarına, üretim bölgelerine ve potansiyellerine sahip olduğu belirtilerek </w:t>
      </w:r>
      <w:r w:rsidR="00F1380F" w:rsidRPr="00886E75">
        <w:rPr>
          <w:rFonts w:ascii="Arial" w:hAnsi="Arial" w:cs="Arial"/>
          <w:sz w:val="24"/>
          <w:szCs w:val="24"/>
        </w:rPr>
        <w:t>işbirliği ve yatırım konusunda iyi niyet mesajları verildi</w:t>
      </w:r>
      <w:r w:rsidR="00886E75" w:rsidRPr="00886E75">
        <w:rPr>
          <w:rFonts w:ascii="Arial" w:hAnsi="Arial" w:cs="Arial"/>
          <w:sz w:val="24"/>
          <w:szCs w:val="24"/>
        </w:rPr>
        <w:t>.</w:t>
      </w:r>
    </w:p>
    <w:p w14:paraId="58C276E0" w14:textId="77777777" w:rsidR="00371FB0" w:rsidRPr="00886E75" w:rsidRDefault="00886E75" w:rsidP="00886E75">
      <w:pPr>
        <w:jc w:val="both"/>
        <w:rPr>
          <w:rFonts w:ascii="Arial" w:hAnsi="Arial" w:cs="Arial"/>
          <w:b/>
          <w:sz w:val="24"/>
          <w:szCs w:val="24"/>
        </w:rPr>
      </w:pPr>
      <w:r w:rsidRPr="00886E75">
        <w:rPr>
          <w:rFonts w:ascii="Arial" w:hAnsi="Arial" w:cs="Arial"/>
          <w:b/>
          <w:sz w:val="24"/>
          <w:szCs w:val="24"/>
        </w:rPr>
        <w:t xml:space="preserve">“Atılacak </w:t>
      </w:r>
      <w:r w:rsidR="00F6035D">
        <w:rPr>
          <w:rFonts w:ascii="Arial" w:hAnsi="Arial" w:cs="Arial"/>
          <w:b/>
          <w:sz w:val="24"/>
          <w:szCs w:val="24"/>
        </w:rPr>
        <w:t>her adım gelecekteki yatırımlar</w:t>
      </w:r>
      <w:r w:rsidRPr="00886E75">
        <w:rPr>
          <w:rFonts w:ascii="Arial" w:hAnsi="Arial" w:cs="Arial"/>
          <w:b/>
          <w:sz w:val="24"/>
          <w:szCs w:val="24"/>
        </w:rPr>
        <w:t xml:space="preserve"> için önemli”</w:t>
      </w:r>
    </w:p>
    <w:p w14:paraId="37574FA9" w14:textId="1191DFE2" w:rsidR="009B33CB" w:rsidRPr="00886E75" w:rsidRDefault="00FA71DC" w:rsidP="00886E75">
      <w:pPr>
        <w:jc w:val="both"/>
        <w:rPr>
          <w:rFonts w:ascii="Arial" w:hAnsi="Arial" w:cs="Arial"/>
          <w:sz w:val="24"/>
          <w:szCs w:val="24"/>
        </w:rPr>
      </w:pPr>
      <w:r w:rsidRPr="00886E75">
        <w:rPr>
          <w:rFonts w:ascii="Arial" w:hAnsi="Arial" w:cs="Arial"/>
          <w:sz w:val="24"/>
          <w:szCs w:val="24"/>
        </w:rPr>
        <w:t xml:space="preserve">Ziyaretten memnuniyet duyduğunu belirten SATSO Başkanı Altuğ, </w:t>
      </w:r>
      <w:r w:rsidR="00331637" w:rsidRPr="00886E75">
        <w:rPr>
          <w:rFonts w:ascii="Arial" w:hAnsi="Arial" w:cs="Arial"/>
          <w:sz w:val="24"/>
          <w:szCs w:val="24"/>
        </w:rPr>
        <w:t>Türk ve Rus yatırımcıların karşılıklı olarak uzun yıllardır iş</w:t>
      </w:r>
      <w:r w:rsidR="008F6E54">
        <w:rPr>
          <w:rFonts w:ascii="Arial" w:hAnsi="Arial" w:cs="Arial"/>
          <w:sz w:val="24"/>
          <w:szCs w:val="24"/>
        </w:rPr>
        <w:t xml:space="preserve"> </w:t>
      </w:r>
      <w:r w:rsidR="00331637" w:rsidRPr="00886E75">
        <w:rPr>
          <w:rFonts w:ascii="Arial" w:hAnsi="Arial" w:cs="Arial"/>
          <w:sz w:val="24"/>
          <w:szCs w:val="24"/>
        </w:rPr>
        <w:t>birliği gerçekleştirdiklerine dikkat çekerek</w:t>
      </w:r>
      <w:r w:rsidR="00BD0B1C" w:rsidRPr="00886E75">
        <w:rPr>
          <w:rFonts w:ascii="Arial" w:hAnsi="Arial" w:cs="Arial"/>
          <w:sz w:val="24"/>
          <w:szCs w:val="24"/>
        </w:rPr>
        <w:t xml:space="preserve"> şunları dile getirdi</w:t>
      </w:r>
      <w:r w:rsidR="00331637" w:rsidRPr="00886E75">
        <w:rPr>
          <w:rFonts w:ascii="Arial" w:hAnsi="Arial" w:cs="Arial"/>
          <w:sz w:val="24"/>
          <w:szCs w:val="24"/>
        </w:rPr>
        <w:t xml:space="preserve">; </w:t>
      </w:r>
      <w:r w:rsidR="00E47CD2" w:rsidRPr="00886E75">
        <w:rPr>
          <w:rFonts w:ascii="Arial" w:hAnsi="Arial" w:cs="Arial"/>
          <w:sz w:val="24"/>
          <w:szCs w:val="24"/>
        </w:rPr>
        <w:t>“Sakarya</w:t>
      </w:r>
      <w:r w:rsidR="00BD0B1C" w:rsidRPr="00886E75">
        <w:rPr>
          <w:rFonts w:ascii="Arial" w:hAnsi="Arial" w:cs="Arial"/>
          <w:sz w:val="24"/>
          <w:szCs w:val="24"/>
        </w:rPr>
        <w:t xml:space="preserve"> hem sanayi</w:t>
      </w:r>
      <w:r w:rsidR="008F6E54">
        <w:rPr>
          <w:rFonts w:ascii="Arial" w:hAnsi="Arial" w:cs="Arial"/>
          <w:sz w:val="24"/>
          <w:szCs w:val="24"/>
        </w:rPr>
        <w:t>,</w:t>
      </w:r>
      <w:r w:rsidR="00BD0B1C" w:rsidRPr="00886E75">
        <w:rPr>
          <w:rFonts w:ascii="Arial" w:hAnsi="Arial" w:cs="Arial"/>
          <w:sz w:val="24"/>
          <w:szCs w:val="24"/>
        </w:rPr>
        <w:t xml:space="preserve"> hem de tarım anlamında tükettiğinden fazlasını üreten bir şehirdir. Şehrimizde otomotiv ve yan sanayi, savunma, makine sanayi gibi birçok kalem üründe ciddi yatırımlarla üretim gerçekleştirilmektedir. Ticari ve yatırım olarak iş</w:t>
      </w:r>
      <w:r w:rsidR="00E47CD2">
        <w:rPr>
          <w:rFonts w:ascii="Arial" w:hAnsi="Arial" w:cs="Arial"/>
          <w:sz w:val="24"/>
          <w:szCs w:val="24"/>
        </w:rPr>
        <w:t xml:space="preserve"> </w:t>
      </w:r>
      <w:r w:rsidR="00BD0B1C" w:rsidRPr="00886E75">
        <w:rPr>
          <w:rFonts w:ascii="Arial" w:hAnsi="Arial" w:cs="Arial"/>
          <w:sz w:val="24"/>
          <w:szCs w:val="24"/>
        </w:rPr>
        <w:t xml:space="preserve">birliği sağlamak </w:t>
      </w:r>
      <w:r w:rsidR="008F6E54">
        <w:rPr>
          <w:rFonts w:ascii="Arial" w:hAnsi="Arial" w:cs="Arial"/>
          <w:sz w:val="24"/>
          <w:szCs w:val="24"/>
        </w:rPr>
        <w:t>iki</w:t>
      </w:r>
      <w:r w:rsidR="00BD0B1C" w:rsidRPr="00886E75">
        <w:rPr>
          <w:rFonts w:ascii="Arial" w:hAnsi="Arial" w:cs="Arial"/>
          <w:sz w:val="24"/>
          <w:szCs w:val="24"/>
        </w:rPr>
        <w:t xml:space="preserve"> şehrin ve ülkenin yararına olacaktır. Rusya ile iş</w:t>
      </w:r>
      <w:r w:rsidR="001B3CF8">
        <w:rPr>
          <w:rFonts w:ascii="Arial" w:hAnsi="Arial" w:cs="Arial"/>
          <w:sz w:val="24"/>
          <w:szCs w:val="24"/>
        </w:rPr>
        <w:t xml:space="preserve"> </w:t>
      </w:r>
      <w:r w:rsidR="00BD0B1C" w:rsidRPr="00886E75">
        <w:rPr>
          <w:rFonts w:ascii="Arial" w:hAnsi="Arial" w:cs="Arial"/>
          <w:sz w:val="24"/>
          <w:szCs w:val="24"/>
        </w:rPr>
        <w:t>birliğinin gelişmesi için diplomatik olarak da</w:t>
      </w:r>
      <w:r w:rsidR="00250F4B" w:rsidRPr="00886E75">
        <w:rPr>
          <w:rFonts w:ascii="Arial" w:hAnsi="Arial" w:cs="Arial"/>
          <w:sz w:val="24"/>
          <w:szCs w:val="24"/>
        </w:rPr>
        <w:t xml:space="preserve"> çalışmalar olduğunu biliyoruz. Üretim konusunda hedeflerimiz aynı ve bu doğrultuda da üyelerimizin faydalı iş</w:t>
      </w:r>
      <w:r w:rsidR="001B3CF8">
        <w:rPr>
          <w:rFonts w:ascii="Arial" w:hAnsi="Arial" w:cs="Arial"/>
          <w:sz w:val="24"/>
          <w:szCs w:val="24"/>
        </w:rPr>
        <w:t xml:space="preserve"> </w:t>
      </w:r>
      <w:r w:rsidR="00250F4B" w:rsidRPr="00886E75">
        <w:rPr>
          <w:rFonts w:ascii="Arial" w:hAnsi="Arial" w:cs="Arial"/>
          <w:sz w:val="24"/>
          <w:szCs w:val="24"/>
        </w:rPr>
        <w:t>birlikleri sağlayabileceğine inanıyoruz.</w:t>
      </w:r>
      <w:r w:rsidR="00240BD7" w:rsidRPr="00886E75">
        <w:rPr>
          <w:rFonts w:ascii="Arial" w:hAnsi="Arial" w:cs="Arial"/>
          <w:sz w:val="24"/>
          <w:szCs w:val="24"/>
        </w:rPr>
        <w:t xml:space="preserve"> Bugün atılacak bir adım gelecek için önemli iş</w:t>
      </w:r>
      <w:r w:rsidR="001B3CF8">
        <w:rPr>
          <w:rFonts w:ascii="Arial" w:hAnsi="Arial" w:cs="Arial"/>
          <w:sz w:val="24"/>
          <w:szCs w:val="24"/>
        </w:rPr>
        <w:t xml:space="preserve"> </w:t>
      </w:r>
      <w:r w:rsidR="00240BD7" w:rsidRPr="00886E75">
        <w:rPr>
          <w:rFonts w:ascii="Arial" w:hAnsi="Arial" w:cs="Arial"/>
          <w:sz w:val="24"/>
          <w:szCs w:val="24"/>
        </w:rPr>
        <w:t>birliği fırsatları doğuracaktır.</w:t>
      </w:r>
      <w:r w:rsidR="00250F4B" w:rsidRPr="00886E75">
        <w:rPr>
          <w:rFonts w:ascii="Arial" w:hAnsi="Arial" w:cs="Arial"/>
          <w:sz w:val="24"/>
          <w:szCs w:val="24"/>
        </w:rPr>
        <w:t>” ifadelerini kullandı.</w:t>
      </w:r>
    </w:p>
    <w:p w14:paraId="2B97C988" w14:textId="77777777" w:rsidR="00886E75" w:rsidRPr="00886E75" w:rsidRDefault="00886E75" w:rsidP="00886E75">
      <w:pPr>
        <w:jc w:val="both"/>
        <w:rPr>
          <w:rFonts w:ascii="Arial" w:hAnsi="Arial" w:cs="Arial"/>
          <w:b/>
          <w:sz w:val="24"/>
          <w:szCs w:val="24"/>
        </w:rPr>
      </w:pPr>
      <w:r w:rsidRPr="00886E75">
        <w:rPr>
          <w:rFonts w:ascii="Arial" w:hAnsi="Arial" w:cs="Arial"/>
          <w:b/>
          <w:sz w:val="24"/>
          <w:szCs w:val="24"/>
        </w:rPr>
        <w:t>“Türkiye’deki gelişimin farkındayız ve Türkiye’yi önemsiyoruz”</w:t>
      </w:r>
    </w:p>
    <w:p w14:paraId="791B36A7" w14:textId="112F0A77" w:rsidR="00250F4B" w:rsidRPr="00886E75" w:rsidRDefault="00250F4B" w:rsidP="00886E75">
      <w:pPr>
        <w:jc w:val="both"/>
        <w:rPr>
          <w:rFonts w:ascii="Arial" w:hAnsi="Arial" w:cs="Arial"/>
          <w:sz w:val="24"/>
          <w:szCs w:val="24"/>
        </w:rPr>
      </w:pPr>
      <w:r w:rsidRPr="00886E75">
        <w:rPr>
          <w:rFonts w:ascii="Arial" w:hAnsi="Arial" w:cs="Arial"/>
          <w:sz w:val="24"/>
          <w:szCs w:val="24"/>
        </w:rPr>
        <w:t>Bakan Yardımcısı Vladimir Balakin ise</w:t>
      </w:r>
      <w:r w:rsidR="003C3B73" w:rsidRPr="00886E75">
        <w:rPr>
          <w:rFonts w:ascii="Arial" w:hAnsi="Arial" w:cs="Arial"/>
          <w:sz w:val="24"/>
          <w:szCs w:val="24"/>
        </w:rPr>
        <w:t xml:space="preserve"> Başkan Altuğ’a misafirperve</w:t>
      </w:r>
      <w:r w:rsidR="008F6E54">
        <w:rPr>
          <w:rFonts w:ascii="Arial" w:hAnsi="Arial" w:cs="Arial"/>
          <w:sz w:val="24"/>
          <w:szCs w:val="24"/>
        </w:rPr>
        <w:t>r</w:t>
      </w:r>
      <w:r w:rsidR="003C3B73" w:rsidRPr="00886E75">
        <w:rPr>
          <w:rFonts w:ascii="Arial" w:hAnsi="Arial" w:cs="Arial"/>
          <w:sz w:val="24"/>
          <w:szCs w:val="24"/>
        </w:rPr>
        <w:t>liğinden dolayı teşekkür ederek</w:t>
      </w:r>
      <w:r w:rsidRPr="00886E75">
        <w:rPr>
          <w:rFonts w:ascii="Arial" w:hAnsi="Arial" w:cs="Arial"/>
          <w:sz w:val="24"/>
          <w:szCs w:val="24"/>
        </w:rPr>
        <w:t>;</w:t>
      </w:r>
      <w:r w:rsidR="003C3B73" w:rsidRPr="00886E75">
        <w:rPr>
          <w:rFonts w:ascii="Arial" w:hAnsi="Arial" w:cs="Arial"/>
          <w:sz w:val="24"/>
          <w:szCs w:val="24"/>
        </w:rPr>
        <w:t xml:space="preserve"> “</w:t>
      </w:r>
      <w:r w:rsidR="008F6E54" w:rsidRPr="00886E75">
        <w:rPr>
          <w:rFonts w:ascii="Arial" w:hAnsi="Arial" w:cs="Arial"/>
          <w:sz w:val="24"/>
          <w:szCs w:val="24"/>
        </w:rPr>
        <w:t>Nijniy Novgorod Bölgesi</w:t>
      </w:r>
      <w:r w:rsidR="008F6E54">
        <w:rPr>
          <w:rFonts w:ascii="Arial" w:hAnsi="Arial" w:cs="Arial"/>
          <w:sz w:val="24"/>
          <w:szCs w:val="24"/>
        </w:rPr>
        <w:t xml:space="preserve">, </w:t>
      </w:r>
      <w:r w:rsidR="00AA1479" w:rsidRPr="00886E75">
        <w:rPr>
          <w:rFonts w:ascii="Arial" w:hAnsi="Arial" w:cs="Arial"/>
          <w:sz w:val="24"/>
          <w:szCs w:val="24"/>
        </w:rPr>
        <w:t>Rusya’nın üretim bakımından önde gelen bölgelerinden biri</w:t>
      </w:r>
      <w:r w:rsidR="008F6E54">
        <w:rPr>
          <w:rFonts w:ascii="Arial" w:hAnsi="Arial" w:cs="Arial"/>
          <w:sz w:val="24"/>
          <w:szCs w:val="24"/>
        </w:rPr>
        <w:t>dir.</w:t>
      </w:r>
      <w:r w:rsidR="00AA1479" w:rsidRPr="00886E75">
        <w:rPr>
          <w:rFonts w:ascii="Arial" w:hAnsi="Arial" w:cs="Arial"/>
          <w:sz w:val="24"/>
          <w:szCs w:val="24"/>
        </w:rPr>
        <w:t xml:space="preserve"> S</w:t>
      </w:r>
      <w:r w:rsidR="00A03C75" w:rsidRPr="00886E75">
        <w:rPr>
          <w:rFonts w:ascii="Arial" w:hAnsi="Arial" w:cs="Arial"/>
          <w:sz w:val="24"/>
          <w:szCs w:val="24"/>
        </w:rPr>
        <w:t xml:space="preserve">avunma sanayi, petrol ürünleri, </w:t>
      </w:r>
      <w:r w:rsidR="008F6E54" w:rsidRPr="00886E75">
        <w:rPr>
          <w:rFonts w:ascii="Arial" w:hAnsi="Arial" w:cs="Arial"/>
          <w:sz w:val="24"/>
          <w:szCs w:val="24"/>
        </w:rPr>
        <w:t>kimya, otomotiv</w:t>
      </w:r>
      <w:r w:rsidR="00AA1479" w:rsidRPr="00886E75">
        <w:rPr>
          <w:rFonts w:ascii="Arial" w:hAnsi="Arial" w:cs="Arial"/>
          <w:sz w:val="24"/>
          <w:szCs w:val="24"/>
        </w:rPr>
        <w:t xml:space="preserve"> gibi birçok konuda üretim yapan</w:t>
      </w:r>
      <w:r w:rsidR="00794932" w:rsidRPr="00886E75">
        <w:rPr>
          <w:rFonts w:ascii="Arial" w:hAnsi="Arial" w:cs="Arial"/>
          <w:sz w:val="24"/>
          <w:szCs w:val="24"/>
        </w:rPr>
        <w:t xml:space="preserve"> bir bölgeyiz</w:t>
      </w:r>
      <w:r w:rsidR="00AA1479" w:rsidRPr="00886E75">
        <w:rPr>
          <w:rFonts w:ascii="Arial" w:hAnsi="Arial" w:cs="Arial"/>
          <w:sz w:val="24"/>
          <w:szCs w:val="24"/>
        </w:rPr>
        <w:t xml:space="preserve"> ve yıllık cirosu 20 milyar dolara varan bir hacme sahibiz. </w:t>
      </w:r>
      <w:r w:rsidR="00A25549" w:rsidRPr="00886E75">
        <w:rPr>
          <w:rFonts w:ascii="Arial" w:hAnsi="Arial" w:cs="Arial"/>
          <w:sz w:val="24"/>
          <w:szCs w:val="24"/>
        </w:rPr>
        <w:t>Türkiye’nin son yıllarda sanayideki gelişiminin bizler de farkındayız. Sakarya ve Nijniy Novgorod üretim potansiyelleri, ürettikleri ile birbirine benzer şehirler.</w:t>
      </w:r>
      <w:r w:rsidR="00240BD7" w:rsidRPr="00886E75">
        <w:rPr>
          <w:rFonts w:ascii="Arial" w:hAnsi="Arial" w:cs="Arial"/>
          <w:sz w:val="24"/>
          <w:szCs w:val="24"/>
        </w:rPr>
        <w:t xml:space="preserve"> Rus şirketler burada uzun zamandır yatırım yapıyorlar ve aynı zamanda Rusya’da da Türk yatırımları oldukça fazla. Türkiye’yi önemsiyoruz ve ticari işbirliklerimizi artırmak istiyoruz</w:t>
      </w:r>
      <w:r w:rsidR="008F6E54">
        <w:rPr>
          <w:rFonts w:ascii="Arial" w:hAnsi="Arial" w:cs="Arial"/>
          <w:sz w:val="24"/>
          <w:szCs w:val="24"/>
        </w:rPr>
        <w:t>.”</w:t>
      </w:r>
      <w:r w:rsidR="005D72D9" w:rsidRPr="00886E75">
        <w:rPr>
          <w:rFonts w:ascii="Arial" w:hAnsi="Arial" w:cs="Arial"/>
          <w:sz w:val="24"/>
          <w:szCs w:val="24"/>
        </w:rPr>
        <w:t xml:space="preserve"> dedi.</w:t>
      </w:r>
    </w:p>
    <w:p w14:paraId="240C931D" w14:textId="77777777" w:rsidR="005D72D9" w:rsidRPr="00886E75" w:rsidRDefault="005D72D9" w:rsidP="00886E75">
      <w:pPr>
        <w:jc w:val="both"/>
        <w:rPr>
          <w:rFonts w:ascii="Arial" w:hAnsi="Arial" w:cs="Arial"/>
          <w:sz w:val="24"/>
          <w:szCs w:val="24"/>
        </w:rPr>
      </w:pPr>
    </w:p>
    <w:p w14:paraId="11748F7D" w14:textId="77777777" w:rsidR="009B33CB" w:rsidRPr="00886E75" w:rsidRDefault="009B33CB" w:rsidP="00886E75">
      <w:pPr>
        <w:jc w:val="both"/>
        <w:rPr>
          <w:rFonts w:ascii="Arial" w:hAnsi="Arial" w:cs="Arial"/>
          <w:sz w:val="24"/>
          <w:szCs w:val="24"/>
        </w:rPr>
      </w:pPr>
    </w:p>
    <w:p w14:paraId="3FB15A9E" w14:textId="77777777" w:rsidR="009B33CB" w:rsidRPr="00886E75" w:rsidRDefault="009B33CB" w:rsidP="00886E75">
      <w:pPr>
        <w:jc w:val="both"/>
        <w:rPr>
          <w:rFonts w:ascii="Arial" w:hAnsi="Arial" w:cs="Arial"/>
          <w:sz w:val="24"/>
          <w:szCs w:val="24"/>
        </w:rPr>
      </w:pPr>
    </w:p>
    <w:p w14:paraId="11EE3FAF" w14:textId="77777777" w:rsidR="009B33CB" w:rsidRPr="00886E75" w:rsidRDefault="009B33CB" w:rsidP="00886E75">
      <w:pPr>
        <w:jc w:val="both"/>
        <w:rPr>
          <w:rFonts w:ascii="Arial" w:hAnsi="Arial" w:cs="Arial"/>
          <w:sz w:val="24"/>
          <w:szCs w:val="24"/>
        </w:rPr>
      </w:pPr>
    </w:p>
    <w:sectPr w:rsidR="009B33CB" w:rsidRPr="00886E75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07C"/>
    <w:rsid w:val="0000507B"/>
    <w:rsid w:val="00047A2A"/>
    <w:rsid w:val="000F3FB9"/>
    <w:rsid w:val="001B3CF8"/>
    <w:rsid w:val="00240BD7"/>
    <w:rsid w:val="00250F4B"/>
    <w:rsid w:val="00263B1A"/>
    <w:rsid w:val="00331637"/>
    <w:rsid w:val="00371FB0"/>
    <w:rsid w:val="003C3B73"/>
    <w:rsid w:val="00432384"/>
    <w:rsid w:val="004B17BD"/>
    <w:rsid w:val="00520073"/>
    <w:rsid w:val="005D72D9"/>
    <w:rsid w:val="00794932"/>
    <w:rsid w:val="0082707C"/>
    <w:rsid w:val="00874F2A"/>
    <w:rsid w:val="00886E75"/>
    <w:rsid w:val="008F6E54"/>
    <w:rsid w:val="009B33CB"/>
    <w:rsid w:val="009D4EDA"/>
    <w:rsid w:val="00A03C75"/>
    <w:rsid w:val="00A25549"/>
    <w:rsid w:val="00AA1479"/>
    <w:rsid w:val="00AE1A71"/>
    <w:rsid w:val="00B62861"/>
    <w:rsid w:val="00B65C30"/>
    <w:rsid w:val="00BD0B1C"/>
    <w:rsid w:val="00E47CD2"/>
    <w:rsid w:val="00F1380F"/>
    <w:rsid w:val="00F6035D"/>
    <w:rsid w:val="00FA71DC"/>
    <w:rsid w:val="00FB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C195E"/>
  <w15:docId w15:val="{5538F888-B1CD-473A-B768-C9E86B02E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paragraph" w:styleId="Balk1">
    <w:name w:val="heading 1"/>
    <w:basedOn w:val="Normal"/>
    <w:link w:val="Balk1Char"/>
    <w:uiPriority w:val="9"/>
    <w:qFormat/>
    <w:rsid w:val="009B33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9B33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3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B33C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75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25</cp:revision>
  <dcterms:created xsi:type="dcterms:W3CDTF">2020-11-02T12:31:00Z</dcterms:created>
  <dcterms:modified xsi:type="dcterms:W3CDTF">2020-11-03T07:23:00Z</dcterms:modified>
</cp:coreProperties>
</file>